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1DD" w:rsidRPr="00586F2E" w:rsidRDefault="00336744">
      <w:pPr>
        <w:rPr>
          <w:b/>
          <w:bCs/>
          <w:u w:val="single"/>
        </w:rPr>
      </w:pPr>
      <w:r w:rsidRPr="00586F2E">
        <w:rPr>
          <w:b/>
          <w:bCs/>
          <w:u w:val="single"/>
        </w:rPr>
        <w:t xml:space="preserve">2 Mózes 1: 15 – 2: </w:t>
      </w:r>
      <w:proofErr w:type="gramStart"/>
      <w:r w:rsidRPr="00586F2E">
        <w:rPr>
          <w:b/>
          <w:bCs/>
          <w:u w:val="single"/>
        </w:rPr>
        <w:t xml:space="preserve">10 </w:t>
      </w:r>
      <w:r w:rsidR="00E81E40" w:rsidRPr="00586F2E">
        <w:rPr>
          <w:b/>
          <w:bCs/>
          <w:u w:val="single"/>
        </w:rPr>
        <w:t xml:space="preserve"> -</w:t>
      </w:r>
      <w:proofErr w:type="gramEnd"/>
      <w:r w:rsidR="00E81E40" w:rsidRPr="00586F2E">
        <w:rPr>
          <w:b/>
          <w:bCs/>
          <w:u w:val="single"/>
        </w:rPr>
        <w:t xml:space="preserve"> Az életet adó és megtartó Isten</w:t>
      </w:r>
    </w:p>
    <w:p w:rsidR="00E81E40" w:rsidRPr="00586F2E" w:rsidRDefault="00E81E40">
      <w:r w:rsidRPr="00586F2E">
        <w:t xml:space="preserve">Esténként – Mózes történetei </w:t>
      </w:r>
      <w:r w:rsidR="00586F2E">
        <w:t>alapján keressük Isten üzenetét a táborban</w:t>
      </w:r>
      <w:r w:rsidRPr="00586F2E">
        <w:t xml:space="preserve"> - de ezek igazából nem Mózes, hanem Isten történetei! Mózes életén keresztül Isten lényének egy-egy vonását szeretnénk jobban meglátni, újra felidézni; és meglátni azt, hogy hogyan érinti ez a mi életünket, személyesen. </w:t>
      </w:r>
    </w:p>
    <w:p w:rsidR="00E81E40" w:rsidRPr="00586F2E" w:rsidRDefault="00E81E40">
      <w:r w:rsidRPr="00586F2E">
        <w:t xml:space="preserve">Ma este: az élet indulása. Egy élet indulása – Mózesé – és hogy hogy van ott </w:t>
      </w:r>
      <w:proofErr w:type="spellStart"/>
      <w:r w:rsidRPr="00586F2E">
        <w:t>mindebben</w:t>
      </w:r>
      <w:proofErr w:type="spellEnd"/>
      <w:r w:rsidRPr="00586F2E">
        <w:t xml:space="preserve"> Isten. És a mi életünk indulása, ahová most visszamehetünk – a kezdetekhez – honnan jöttünk, hogyan érkeztünk, mi minden jön fel bennünk, ha erre gondolunk, hogyan látjuk Istent, ha a saját születésünkre, a saját életünk </w:t>
      </w:r>
      <w:r w:rsidR="00586F2E" w:rsidRPr="00586F2E">
        <w:t>kezdetére</w:t>
      </w:r>
      <w:r w:rsidRPr="00586F2E">
        <w:t xml:space="preserve"> gondolunk. </w:t>
      </w:r>
    </w:p>
    <w:p w:rsidR="00E81E40" w:rsidRPr="00586F2E" w:rsidRDefault="00E81E40">
      <w:r w:rsidRPr="00586F2E">
        <w:t xml:space="preserve">Honnan indul Mózes története? Ez nagyon nehéz, életellenes közegből. Ha nem csak az eszünkkel, hanem a szívünkkel hallgatjuk ezt a történetet – talán nem csak az én anyai szívem, de a férfiak szíve is tud rezonálni erre; mennyi érzés, mennyi aggodalom, mennyi könny, mennyi fájdalom, mennyi rettegés van mögötte!! </w:t>
      </w:r>
    </w:p>
    <w:p w:rsidR="00E81E40" w:rsidRPr="00586F2E" w:rsidRDefault="00E81E40">
      <w:r w:rsidRPr="00586F2E">
        <w:t>Egy nép, amely idegenben él, egy nép, amelyet el akarnak törölni a föld színéről. Kemény kényszermunka, férfiak és nők gyötrelmes, fáradságos hétköznapjai, reménytelenség, kilátástalanság. És amikor már mindenki azt hiszi, nem is lehetne nehezebb, akkor jön az igazi csapás – a fáraó rendelete az újszülött fiúk meggyilkolásáról. Egy nép, ahol a gyermekek nem születhetnek meg, halálra van ítélve. Nem csak egyéni sorstragédiák ezek, aminek a fájdalma már önmagában is alig-alig viselhető, hanem mögötte ott van egy egész nép tragédiája, fájdalma, kilátástalansága. Az édesanyák könnyei, szétszakított családok, megtört édesapák, megfélemlített gyermekek…. Káosz és reménytelenség, és félelem.</w:t>
      </w:r>
    </w:p>
    <w:p w:rsidR="00E81E40" w:rsidRPr="00586F2E" w:rsidRDefault="00E81E40">
      <w:r w:rsidRPr="00586F2E">
        <w:t xml:space="preserve">Hol van Isten </w:t>
      </w:r>
      <w:proofErr w:type="spellStart"/>
      <w:r w:rsidRPr="00586F2E">
        <w:t>mindebben</w:t>
      </w:r>
      <w:proofErr w:type="spellEnd"/>
      <w:r w:rsidRPr="00586F2E">
        <w:t xml:space="preserve">? Hiszen ez a kiválasztott nép. Ábrahám, Izsák, </w:t>
      </w:r>
      <w:proofErr w:type="spellStart"/>
      <w:r w:rsidRPr="00586F2E">
        <w:t>Jákób</w:t>
      </w:r>
      <w:proofErr w:type="spellEnd"/>
      <w:r w:rsidRPr="00586F2E">
        <w:t xml:space="preserve"> utódai. Ott vannak, népük múltjában a nagy történetek. A kiválasztó, elhívó Isten szeretete, </w:t>
      </w:r>
      <w:r w:rsidR="006D3E7D" w:rsidRPr="00586F2E">
        <w:t>gondoskodása</w:t>
      </w:r>
      <w:r w:rsidRPr="00586F2E">
        <w:t xml:space="preserve">… </w:t>
      </w:r>
      <w:r w:rsidR="008E3983" w:rsidRPr="00586F2E">
        <w:t xml:space="preserve">Ahogyan </w:t>
      </w:r>
      <w:r w:rsidR="006D3E7D" w:rsidRPr="00586F2E">
        <w:t>I</w:t>
      </w:r>
      <w:r w:rsidR="008E3983" w:rsidRPr="00586F2E">
        <w:t xml:space="preserve">sten gondoskodott és biztos kézzel vezetett. Az ígéretek, amelyek apáról fiúra szálltak. A csodák. József emléke – akinek az idejében idejöttek. Egyiptom – ami egykor a megmenekülés helye volt számukra, Isten gondoskodásának a jele, most a halál, a pusztulás földje. </w:t>
      </w:r>
    </w:p>
    <w:p w:rsidR="008E3983" w:rsidRPr="00586F2E" w:rsidRDefault="008E3983">
      <w:r w:rsidRPr="00586F2E">
        <w:t>Hol van Isten? Isten jelen van. Itt még nem dicsőségesen, nem hatalmasan, hanem rejtve, búvópatakként, de ott van. Most is kézben tartja a dolgokat.</w:t>
      </w:r>
    </w:p>
    <w:p w:rsidR="008E3983" w:rsidRPr="00586F2E" w:rsidRDefault="008E3983">
      <w:r w:rsidRPr="00586F2E">
        <w:t>Ott van a bábák hűsége</w:t>
      </w:r>
      <w:r w:rsidR="006D3E7D" w:rsidRPr="00586F2E">
        <w:t>s</w:t>
      </w:r>
      <w:r w:rsidRPr="00586F2E">
        <w:t>, csendes ellenállása által. Asszonyok, akik szembe</w:t>
      </w:r>
      <w:r w:rsidR="006D3E7D" w:rsidRPr="00586F2E">
        <w:t xml:space="preserve"> </w:t>
      </w:r>
      <w:r w:rsidRPr="00586F2E">
        <w:t>mennek a halál erőivel, nem hajtanak fejet a gyermekeket, jövőt pusztítani akaró szándékok előtt. Asszonyok, akik tudják, hogy az élet ajándék, Isten ajándéka.</w:t>
      </w:r>
    </w:p>
    <w:p w:rsidR="008E3983" w:rsidRPr="00586F2E" w:rsidRDefault="008E3983">
      <w:r w:rsidRPr="00586F2E">
        <w:t xml:space="preserve">A pusztulásban Isten egy DE-n keresztül kezd megjelenni, láthatóvá válni. „DE a bábák félték az Istent”. A félelemben, a reménytelenségben néhány asszony hite, istenfélelme által. Isten ezek által az asszonyok által van jelen ennek a </w:t>
      </w:r>
      <w:proofErr w:type="spellStart"/>
      <w:r w:rsidRPr="00586F2E">
        <w:t>meggyötört</w:t>
      </w:r>
      <w:proofErr w:type="spellEnd"/>
      <w:r w:rsidRPr="00586F2E">
        <w:t xml:space="preserve"> népnek az életében.</w:t>
      </w:r>
    </w:p>
    <w:p w:rsidR="008E3983" w:rsidRPr="00586F2E" w:rsidRDefault="008E3983">
      <w:r w:rsidRPr="00586F2E">
        <w:t xml:space="preserve">Ebbe a közegbe érkezik Mózes, a kis újszülött. Nem egy rózsás családi háttér!! Mit mondanának ma erre a pszichológusok… Járhatna évekig terápiára, hogy ezt az indulást valahogy helyrehozza…. Anyaméhtől kezdve érezni a veszélyt, a szorítást, a bizonytalanságot… </w:t>
      </w:r>
    </w:p>
    <w:p w:rsidR="008E3983" w:rsidRPr="00586F2E" w:rsidRDefault="008E3983">
      <w:r w:rsidRPr="00586F2E">
        <w:t>DE – egy újabb De. Isten bátorságot ad az édesanya szívébe. Nem olyan nagy, hősies, egyedül a világ ellen rohanó bátorság ez – hanem az édesanyák életet megtartó, csendes, szívós bátorsága, ami mindennel dacol. Elmegy a végletekig. Három hónapig rejtegeti. Három hónap – nem nagy idő – de egy újszülött életében a belső világból a külsőbe való megérkezésnek, a pszichológiai megszületésnek az időszaka. A harmadik hónap végér</w:t>
      </w:r>
      <w:r w:rsidR="00843545" w:rsidRPr="00586F2E">
        <w:t xml:space="preserve">e tartja a fejét, kezd nyúlni a tárgyakért, megismeri az ismerős hangokat és megkülönbözteti az ismeretlentől, mosollyal, kezdődő gőgicséléssel válaszol a szeretetre, mosolyra… Kezdi felfedezni, hogy ő van, létezik, él. </w:t>
      </w:r>
    </w:p>
    <w:p w:rsidR="00843545" w:rsidRPr="00586F2E" w:rsidRDefault="00843545">
      <w:r w:rsidRPr="00586F2E">
        <w:t xml:space="preserve">Ez a három hónapos baba már nem tartható titokban. Édesanyja elérkezik a határaihoz. Tudja, hogy nem lehet tovább rejtegetni. És mit tesz? Odaadja </w:t>
      </w:r>
      <w:r w:rsidR="006D3E7D" w:rsidRPr="00586F2E">
        <w:t>I</w:t>
      </w:r>
      <w:r w:rsidRPr="00586F2E">
        <w:t xml:space="preserve">stennek, Akitől kapta. Mi minden lehet </w:t>
      </w:r>
      <w:proofErr w:type="spellStart"/>
      <w:r w:rsidRPr="00586F2E">
        <w:t>emögött</w:t>
      </w:r>
      <w:proofErr w:type="spellEnd"/>
      <w:r w:rsidRPr="00586F2E">
        <w:t xml:space="preserve"> a döntés mögött!!! Mennyi átvirrasztott éjszaka, mennyi gyötrődés, mennyi önvád, mennyi sírás, míg végül megérik benne az elhatározás, és bekeni szurokkal azt a kosarat!! </w:t>
      </w:r>
    </w:p>
    <w:p w:rsidR="00843545" w:rsidRPr="00586F2E" w:rsidRDefault="00843545">
      <w:r w:rsidRPr="00586F2E">
        <w:t xml:space="preserve">Mózes pedig az édesanyja óvó kezéből kikerül a vízre. A biztonságos ölelésből a mélységek fölé. </w:t>
      </w:r>
    </w:p>
    <w:p w:rsidR="00843545" w:rsidRPr="00586F2E" w:rsidRDefault="00843545">
      <w:pPr>
        <w:rPr>
          <w:color w:val="333333"/>
          <w:shd w:val="clear" w:color="auto" w:fill="FFFFFF"/>
        </w:rPr>
      </w:pPr>
      <w:r w:rsidRPr="00586F2E">
        <w:t xml:space="preserve">Zsolt 18: 17kk: </w:t>
      </w:r>
      <w:r w:rsidRPr="00586F2E">
        <w:rPr>
          <w:color w:val="333333"/>
          <w:shd w:val="clear" w:color="auto" w:fill="FFFFFF"/>
        </w:rPr>
        <w:t>Lenyúlt a magasból, és fölvett, a nagy vizekből kihúzott engem. </w:t>
      </w:r>
      <w:r w:rsidRPr="00586F2E">
        <w:rPr>
          <w:color w:val="333333"/>
        </w:rPr>
        <w:br/>
      </w:r>
      <w:r w:rsidRPr="00586F2E">
        <w:rPr>
          <w:rStyle w:val="text-muted"/>
          <w:color w:val="777777"/>
          <w:sz w:val="18"/>
          <w:szCs w:val="18"/>
          <w:shd w:val="clear" w:color="auto" w:fill="FFFFFF"/>
          <w:vertAlign w:val="superscript"/>
        </w:rPr>
        <w:t>18</w:t>
      </w:r>
      <w:r w:rsidRPr="00586F2E">
        <w:rPr>
          <w:color w:val="333333"/>
          <w:shd w:val="clear" w:color="auto" w:fill="FFFFFF"/>
        </w:rPr>
        <w:t>Megmentett engem ellenségem hatalmától, gyűlölőimtől, bár erősebbek nálam. </w:t>
      </w:r>
      <w:r w:rsidRPr="00586F2E">
        <w:rPr>
          <w:color w:val="333333"/>
        </w:rPr>
        <w:br/>
      </w:r>
      <w:r w:rsidRPr="00586F2E">
        <w:rPr>
          <w:rStyle w:val="text-muted"/>
          <w:color w:val="777777"/>
          <w:sz w:val="18"/>
          <w:szCs w:val="18"/>
          <w:shd w:val="clear" w:color="auto" w:fill="FFFFFF"/>
          <w:vertAlign w:val="superscript"/>
        </w:rPr>
        <w:t>19</w:t>
      </w:r>
      <w:r w:rsidRPr="00586F2E">
        <w:rPr>
          <w:color w:val="333333"/>
          <w:shd w:val="clear" w:color="auto" w:fill="FFFFFF"/>
        </w:rPr>
        <w:t>Rám törhetnek a veszedelem napján, de az ÚR az én támaszom. </w:t>
      </w:r>
      <w:r w:rsidRPr="00586F2E">
        <w:rPr>
          <w:color w:val="333333"/>
        </w:rPr>
        <w:br/>
      </w:r>
      <w:r w:rsidRPr="00586F2E">
        <w:rPr>
          <w:rStyle w:val="text-muted"/>
          <w:color w:val="777777"/>
          <w:sz w:val="18"/>
          <w:szCs w:val="18"/>
          <w:shd w:val="clear" w:color="auto" w:fill="FFFFFF"/>
          <w:vertAlign w:val="superscript"/>
        </w:rPr>
        <w:t>20</w:t>
      </w:r>
      <w:r w:rsidRPr="00586F2E">
        <w:rPr>
          <w:color w:val="333333"/>
          <w:shd w:val="clear" w:color="auto" w:fill="FFFFFF"/>
        </w:rPr>
        <w:t>Tágas térre vitt ki engem, megmentett, mert gyönyörködik bennem. </w:t>
      </w:r>
    </w:p>
    <w:p w:rsidR="00843545" w:rsidRPr="00586F2E" w:rsidRDefault="00843545">
      <w:pPr>
        <w:rPr>
          <w:color w:val="333333"/>
          <w:shd w:val="clear" w:color="auto" w:fill="FFFFFF"/>
        </w:rPr>
      </w:pPr>
      <w:r w:rsidRPr="00586F2E">
        <w:rPr>
          <w:color w:val="333333"/>
          <w:shd w:val="clear" w:color="auto" w:fill="FFFFFF"/>
        </w:rPr>
        <w:lastRenderedPageBreak/>
        <w:t xml:space="preserve">Isten gondoskodik. A fáraó lánya érkezik – jókor, jó helyen, nyitott szívvel. Mózes testvére, Mirjam „lesben áll”, Isten ad neki bátorságot, ennek a gyermeknek, kreativitást, határozottságot, jó ötletet. Hívja az édesanyát, aki hamarosan újra a karjában tarthatja a gyermekét – de most már uralkodói engedéllyel, teljes biztonságban, védelemben. Minden gondoskodásával, szeretetével </w:t>
      </w:r>
      <w:proofErr w:type="spellStart"/>
      <w:r w:rsidRPr="00586F2E">
        <w:rPr>
          <w:color w:val="333333"/>
          <w:shd w:val="clear" w:color="auto" w:fill="FFFFFF"/>
        </w:rPr>
        <w:t>körülveheti</w:t>
      </w:r>
      <w:proofErr w:type="spellEnd"/>
      <w:r w:rsidR="003E225A" w:rsidRPr="00586F2E">
        <w:rPr>
          <w:color w:val="333333"/>
          <w:shd w:val="clear" w:color="auto" w:fill="FFFFFF"/>
        </w:rPr>
        <w:t xml:space="preserve">, szabadon. </w:t>
      </w:r>
    </w:p>
    <w:p w:rsidR="003E225A" w:rsidRPr="00586F2E" w:rsidRDefault="003E225A">
      <w:pPr>
        <w:rPr>
          <w:color w:val="333333"/>
          <w:shd w:val="clear" w:color="auto" w:fill="FFFFFF"/>
        </w:rPr>
      </w:pPr>
      <w:r w:rsidRPr="00586F2E">
        <w:rPr>
          <w:color w:val="333333"/>
          <w:shd w:val="clear" w:color="auto" w:fill="FFFFFF"/>
        </w:rPr>
        <w:t>A lehetetlen helyzetből, a reménytelenségből, a halálból élet fakad föl. Élet és öröm egy családban, és élet, reménység egy egész nép számára – aminek a megvalósulásáig még hosszú út vezet, de már itt,</w:t>
      </w:r>
      <w:r w:rsidR="007D55F7" w:rsidRPr="00586F2E">
        <w:rPr>
          <w:color w:val="333333"/>
          <w:shd w:val="clear" w:color="auto" w:fill="FFFFFF"/>
        </w:rPr>
        <w:t xml:space="preserve"> </w:t>
      </w:r>
      <w:r w:rsidRPr="00586F2E">
        <w:rPr>
          <w:color w:val="333333"/>
          <w:shd w:val="clear" w:color="auto" w:fill="FFFFFF"/>
        </w:rPr>
        <w:t xml:space="preserve">elkezdődik, ezzel a kicsi gyermekkel, a csodálatos szabadulásával, azzal, ahogyan Isten megmutatja, felvillantja – ha nem látjuk is, jelen van, tud a dolgainkról és cselekszik, épp akkor, amikor kell. </w:t>
      </w:r>
    </w:p>
    <w:p w:rsidR="003E225A" w:rsidRPr="00586F2E" w:rsidRDefault="003E225A">
      <w:pPr>
        <w:rPr>
          <w:color w:val="333333"/>
          <w:shd w:val="clear" w:color="auto" w:fill="FFFFFF"/>
        </w:rPr>
      </w:pPr>
      <w:r w:rsidRPr="00586F2E">
        <w:rPr>
          <w:color w:val="333333"/>
          <w:shd w:val="clear" w:color="auto" w:fill="FFFFFF"/>
        </w:rPr>
        <w:t>Isten – életet adó, életet megtartó Úr</w:t>
      </w:r>
      <w:r w:rsidR="006D3E7D" w:rsidRPr="00586F2E">
        <w:rPr>
          <w:color w:val="333333"/>
          <w:shd w:val="clear" w:color="auto" w:fill="FFFFFF"/>
        </w:rPr>
        <w:t xml:space="preserve"> – ez a ma este üzenete. </w:t>
      </w:r>
    </w:p>
    <w:p w:rsidR="003E225A" w:rsidRPr="00586F2E" w:rsidRDefault="003E225A">
      <w:pPr>
        <w:rPr>
          <w:color w:val="333333"/>
          <w:shd w:val="clear" w:color="auto" w:fill="FFFFFF"/>
        </w:rPr>
      </w:pPr>
      <w:r w:rsidRPr="00586F2E">
        <w:rPr>
          <w:color w:val="333333"/>
          <w:shd w:val="clear" w:color="auto" w:fill="FFFFFF"/>
        </w:rPr>
        <w:t xml:space="preserve">Hogyan látjuk Őt, ha a saját életünk indulására gondolunk vissza? Személyes élettörténetünk </w:t>
      </w:r>
      <w:r w:rsidR="00586F2E" w:rsidRPr="00586F2E">
        <w:rPr>
          <w:color w:val="333333"/>
          <w:shd w:val="clear" w:color="auto" w:fill="FFFFFF"/>
        </w:rPr>
        <w:t>mindannyiunk</w:t>
      </w:r>
      <w:r w:rsidRPr="00586F2E">
        <w:rPr>
          <w:color w:val="333333"/>
          <w:shd w:val="clear" w:color="auto" w:fill="FFFFFF"/>
        </w:rPr>
        <w:t xml:space="preserve"> életének a féltett kincse. Talán mi magunk sem tudunk sokat, mindent róla. </w:t>
      </w:r>
      <w:r w:rsidR="006D3E7D" w:rsidRPr="00586F2E">
        <w:rPr>
          <w:color w:val="333333"/>
          <w:shd w:val="clear" w:color="auto" w:fill="FFFFFF"/>
        </w:rPr>
        <w:t>V</w:t>
      </w:r>
      <w:r w:rsidRPr="00586F2E">
        <w:rPr>
          <w:color w:val="333333"/>
          <w:shd w:val="clear" w:color="auto" w:fill="FFFFFF"/>
        </w:rPr>
        <w:t>annak történeteink – hogyan vártak, milyen körülmények közé születtünk, hogyan indult az életünk</w:t>
      </w:r>
      <w:r w:rsidR="006D3E7D" w:rsidRPr="00586F2E">
        <w:rPr>
          <w:color w:val="333333"/>
          <w:shd w:val="clear" w:color="auto" w:fill="FFFFFF"/>
        </w:rPr>
        <w:t>.</w:t>
      </w:r>
      <w:r w:rsidRPr="00586F2E">
        <w:rPr>
          <w:color w:val="333333"/>
          <w:shd w:val="clear" w:color="auto" w:fill="FFFFFF"/>
        </w:rPr>
        <w:t xml:space="preserve"> Akartak, szerettek? Könnyű volt-e, természetes, vagy kétségekkel és nehézségekkel teli? Milyenek voltak az első meghatározó élményeink az életben? Milyennek élhettük meg a világot – egészen kicsi, magatehetetlen gyermekként? Biztonságosnak, védelmezőnek, szeretőnek, vagy veszélyesnek, kiismerhetetlennek, félelmetesnek, esetleg elutasítónak? Válaszoltak-e a hívásunkra, körülvettek-e bennünket azzal a féltéssel, óvással, ami emberré érlelhetett? </w:t>
      </w:r>
    </w:p>
    <w:p w:rsidR="003E225A" w:rsidRPr="00586F2E" w:rsidRDefault="003E225A">
      <w:pPr>
        <w:rPr>
          <w:color w:val="333333"/>
          <w:shd w:val="clear" w:color="auto" w:fill="FFFFFF"/>
        </w:rPr>
      </w:pPr>
      <w:r w:rsidRPr="00586F2E">
        <w:rPr>
          <w:color w:val="333333"/>
          <w:shd w:val="clear" w:color="auto" w:fill="FFFFFF"/>
        </w:rPr>
        <w:t xml:space="preserve">Hogyan látjuk a saját indulásunkat? Milyennek látjuk benne önmagunkat? Hogyan látjuk benne azokat az embereket, akikre rá voltunk bízva? Talán már vannak, akik nincsenek közöttünk. De mindaz, amit kaptunk tőlük, még mindig velünk van, még mindig elkísér. Akkor is, ha ez a hálával teli könnyekre indít, akkor is, ha a keserűség könnyire. </w:t>
      </w:r>
    </w:p>
    <w:p w:rsidR="003E225A" w:rsidRPr="00586F2E" w:rsidRDefault="003E225A">
      <w:pPr>
        <w:rPr>
          <w:color w:val="333333"/>
          <w:shd w:val="clear" w:color="auto" w:fill="FFFFFF"/>
        </w:rPr>
      </w:pPr>
      <w:r w:rsidRPr="00586F2E">
        <w:rPr>
          <w:color w:val="333333"/>
          <w:shd w:val="clear" w:color="auto" w:fill="FFFFFF"/>
        </w:rPr>
        <w:t>Nagyon fontosak ezek az emberi szempontok. Nagyon erősen meghatároznak minket – olyan mélyen, amit megmagyarázni, kimondani sem tudunk, csak érezzük, látjuk, ahogyan hatnak abban, ahogy élünk, ahogy reagálunk, ahogy érzünk…</w:t>
      </w:r>
    </w:p>
    <w:p w:rsidR="003E225A" w:rsidRPr="00586F2E" w:rsidRDefault="003E225A">
      <w:pPr>
        <w:rPr>
          <w:color w:val="333333"/>
          <w:shd w:val="clear" w:color="auto" w:fill="FFFFFF"/>
        </w:rPr>
      </w:pPr>
      <w:r w:rsidRPr="00586F2E">
        <w:rPr>
          <w:color w:val="333333"/>
          <w:shd w:val="clear" w:color="auto" w:fill="FFFFFF"/>
        </w:rPr>
        <w:t xml:space="preserve">És </w:t>
      </w:r>
      <w:proofErr w:type="spellStart"/>
      <w:r w:rsidRPr="00586F2E">
        <w:rPr>
          <w:color w:val="333333"/>
          <w:shd w:val="clear" w:color="auto" w:fill="FFFFFF"/>
        </w:rPr>
        <w:t>minderre</w:t>
      </w:r>
      <w:proofErr w:type="spellEnd"/>
      <w:r w:rsidRPr="00586F2E">
        <w:rPr>
          <w:color w:val="333333"/>
          <w:shd w:val="clear" w:color="auto" w:fill="FFFFFF"/>
        </w:rPr>
        <w:t xml:space="preserve"> rátevődik annak a felelőssége, hogy közben mi magunk is, sokan szülővé váltunk. </w:t>
      </w:r>
      <w:r w:rsidR="006D3E7D" w:rsidRPr="00586F2E">
        <w:rPr>
          <w:color w:val="333333"/>
          <w:shd w:val="clear" w:color="auto" w:fill="FFFFFF"/>
        </w:rPr>
        <w:t>M</w:t>
      </w:r>
      <w:r w:rsidRPr="00586F2E">
        <w:rPr>
          <w:color w:val="333333"/>
          <w:shd w:val="clear" w:color="auto" w:fill="FFFFFF"/>
        </w:rPr>
        <w:t xml:space="preserve">i hogyan tudtunk ott lenni a saját gyermekeink indulásánál? Mit tudtunk adni? Tudtuk-e adni azt a biztonságot nyújtó ölelést? Mi mindent indítottunk el bennük azzal, ahogyan mellettük voltunk? </w:t>
      </w:r>
      <w:r w:rsidR="007D55F7" w:rsidRPr="00586F2E">
        <w:rPr>
          <w:color w:val="333333"/>
          <w:shd w:val="clear" w:color="auto" w:fill="FFFFFF"/>
        </w:rPr>
        <w:t>S vajon minek mi lesz a kihatása a felnőtt életükben? Beláthatatlan utak….</w:t>
      </w:r>
    </w:p>
    <w:p w:rsidR="007D55F7" w:rsidRPr="00586F2E" w:rsidRDefault="007D55F7">
      <w:pPr>
        <w:rPr>
          <w:color w:val="333333"/>
          <w:shd w:val="clear" w:color="auto" w:fill="FFFFFF"/>
        </w:rPr>
      </w:pPr>
      <w:r w:rsidRPr="00586F2E">
        <w:rPr>
          <w:color w:val="333333"/>
          <w:shd w:val="clear" w:color="auto" w:fill="FFFFFF"/>
        </w:rPr>
        <w:t>És mindez nagyon fontos…. DE!!!!!! De az utolsó szó nem az emberi szempontoké.</w:t>
      </w:r>
    </w:p>
    <w:p w:rsidR="007D55F7" w:rsidRPr="00586F2E" w:rsidRDefault="007D55F7">
      <w:pPr>
        <w:rPr>
          <w:color w:val="333333"/>
          <w:shd w:val="clear" w:color="auto" w:fill="FFFFFF"/>
        </w:rPr>
      </w:pPr>
      <w:r w:rsidRPr="00586F2E">
        <w:rPr>
          <w:color w:val="333333"/>
          <w:shd w:val="clear" w:color="auto" w:fill="FFFFFF"/>
        </w:rPr>
        <w:t xml:space="preserve">Mózes indulása erről beszél. A lehetetlen helyzetből élet fakad. A fájdalomból, a reménytelenségből mégis, a jövő indul növekedésnek. </w:t>
      </w:r>
    </w:p>
    <w:p w:rsidR="007D55F7" w:rsidRPr="00586F2E" w:rsidRDefault="007D55F7">
      <w:pPr>
        <w:rPr>
          <w:color w:val="333333"/>
          <w:shd w:val="clear" w:color="auto" w:fill="FFFFFF"/>
        </w:rPr>
      </w:pPr>
      <w:r w:rsidRPr="00586F2E">
        <w:rPr>
          <w:color w:val="333333"/>
          <w:shd w:val="clear" w:color="auto" w:fill="FFFFFF"/>
        </w:rPr>
        <w:t xml:space="preserve">Ott volt Isten. Ő bábáskodott a világra jöttünk felett. </w:t>
      </w:r>
    </w:p>
    <w:p w:rsidR="007D55F7" w:rsidRPr="00586F2E" w:rsidRDefault="007D55F7">
      <w:pPr>
        <w:rPr>
          <w:color w:val="333333"/>
          <w:shd w:val="clear" w:color="auto" w:fill="FFFFFF"/>
        </w:rPr>
      </w:pPr>
      <w:r w:rsidRPr="00586F2E">
        <w:rPr>
          <w:color w:val="333333"/>
          <w:shd w:val="clear" w:color="auto" w:fill="FFFFFF"/>
        </w:rPr>
        <w:t>„Kezdetben teremtette Isten az eget és a földet. </w:t>
      </w:r>
      <w:r w:rsidRPr="00586F2E">
        <w:rPr>
          <w:rStyle w:val="text-muted"/>
          <w:color w:val="777777"/>
          <w:sz w:val="18"/>
          <w:szCs w:val="18"/>
          <w:shd w:val="clear" w:color="auto" w:fill="FFFFFF"/>
          <w:vertAlign w:val="superscript"/>
        </w:rPr>
        <w:t>2</w:t>
      </w:r>
      <w:r w:rsidRPr="00586F2E">
        <w:rPr>
          <w:color w:val="333333"/>
          <w:shd w:val="clear" w:color="auto" w:fill="FFFFFF"/>
        </w:rPr>
        <w:t>A föld még kietlen és puszta volt, a mélység fölött sötétség volt, de Isten Lelke lebegett a vizek fölött.”</w:t>
      </w:r>
    </w:p>
    <w:p w:rsidR="007D55F7" w:rsidRPr="00586F2E" w:rsidRDefault="007D55F7">
      <w:pPr>
        <w:rPr>
          <w:color w:val="333333"/>
          <w:shd w:val="clear" w:color="auto" w:fill="FFFFFF"/>
        </w:rPr>
      </w:pPr>
      <w:r w:rsidRPr="00586F2E">
        <w:rPr>
          <w:color w:val="333333"/>
          <w:shd w:val="clear" w:color="auto" w:fill="FFFFFF"/>
        </w:rPr>
        <w:t xml:space="preserve">Isten Lelke ott volt a mélységek felett és megtartott. Világra hozott. Életet adott, elindított. Vagy, mert akarta. Ő az oka a létezésednek. Ő az oka a létezésemnek. </w:t>
      </w:r>
    </w:p>
    <w:p w:rsidR="007D55F7" w:rsidRPr="00586F2E" w:rsidRDefault="007D55F7">
      <w:pPr>
        <w:rPr>
          <w:color w:val="333333"/>
          <w:shd w:val="clear" w:color="auto" w:fill="FFFFFF"/>
        </w:rPr>
      </w:pPr>
      <w:r w:rsidRPr="00586F2E">
        <w:rPr>
          <w:color w:val="333333"/>
          <w:shd w:val="clear" w:color="auto" w:fill="FFFFFF"/>
        </w:rPr>
        <w:t xml:space="preserve">Isten életet adó és megtartó Isten. </w:t>
      </w:r>
    </w:p>
    <w:p w:rsidR="007D55F7" w:rsidRPr="00586F2E" w:rsidRDefault="007D55F7">
      <w:pPr>
        <w:rPr>
          <w:color w:val="333333"/>
          <w:shd w:val="clear" w:color="auto" w:fill="FFFFFF"/>
        </w:rPr>
      </w:pPr>
      <w:r w:rsidRPr="00586F2E">
        <w:rPr>
          <w:color w:val="333333"/>
          <w:shd w:val="clear" w:color="auto" w:fill="FFFFFF"/>
        </w:rPr>
        <w:t xml:space="preserve">Ámen. </w:t>
      </w:r>
    </w:p>
    <w:p w:rsidR="006D3E7D" w:rsidRPr="00586F2E" w:rsidRDefault="006D3E7D">
      <w:pPr>
        <w:rPr>
          <w:color w:val="333333"/>
          <w:shd w:val="clear" w:color="auto" w:fill="FFFFFF"/>
        </w:rPr>
      </w:pPr>
    </w:p>
    <w:p w:rsidR="006D3E7D" w:rsidRPr="00586F2E" w:rsidRDefault="006D3E7D">
      <w:r w:rsidRPr="00586F2E">
        <w:rPr>
          <w:color w:val="333333"/>
          <w:shd w:val="clear" w:color="auto" w:fill="FFFFFF"/>
        </w:rPr>
        <w:t xml:space="preserve"> </w:t>
      </w:r>
      <w:bookmarkStart w:id="0" w:name="_GoBack"/>
      <w:bookmarkEnd w:id="0"/>
    </w:p>
    <w:sectPr w:rsidR="006D3E7D" w:rsidRPr="00586F2E" w:rsidSect="00336744">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44"/>
    <w:rsid w:val="000041DD"/>
    <w:rsid w:val="00336744"/>
    <w:rsid w:val="003E225A"/>
    <w:rsid w:val="00586F2E"/>
    <w:rsid w:val="006D3E7D"/>
    <w:rsid w:val="00707009"/>
    <w:rsid w:val="007D55F7"/>
    <w:rsid w:val="00843545"/>
    <w:rsid w:val="00870634"/>
    <w:rsid w:val="008E3983"/>
    <w:rsid w:val="009730FC"/>
    <w:rsid w:val="00B507F6"/>
    <w:rsid w:val="00E81E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B187"/>
  <w15:chartTrackingRefBased/>
  <w15:docId w15:val="{AC22BDF6-3454-4A52-B784-30BDDC81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84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965</Words>
  <Characters>6666</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Orsolya Riczuné Kiss</dc:creator>
  <cp:keywords/>
  <dc:description/>
  <cp:lastModifiedBy>Georgina Orsolya Riczuné Kiss</cp:lastModifiedBy>
  <cp:revision>4</cp:revision>
  <dcterms:created xsi:type="dcterms:W3CDTF">2019-07-11T07:01:00Z</dcterms:created>
  <dcterms:modified xsi:type="dcterms:W3CDTF">2019-07-23T08:54:00Z</dcterms:modified>
</cp:coreProperties>
</file>